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2C34" w14:textId="77777777" w:rsidR="009E114D" w:rsidRDefault="009E114D" w:rsidP="009E114D">
      <w:pPr>
        <w:pStyle w:val="NoSpacing"/>
        <w:jc w:val="both"/>
        <w:rPr>
          <w:rFonts w:ascii="Book Antiqua" w:hAnsi="Book Antiqua"/>
          <w:color w:val="800000"/>
        </w:rPr>
      </w:pPr>
      <w:r w:rsidRPr="009E114D">
        <w:rPr>
          <w:rFonts w:ascii="Book Antiqua" w:hAnsi="Book Antiqua"/>
          <w:noProof/>
          <w:color w:val="800000"/>
        </w:rPr>
        <w:drawing>
          <wp:anchor distT="0" distB="0" distL="114300" distR="114300" simplePos="0" relativeHeight="251658240" behindDoc="0" locked="0" layoutInCell="1" allowOverlap="1" wp14:anchorId="4EA5D1FA" wp14:editId="0DEF1CB6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95375" cy="1095375"/>
            <wp:effectExtent l="0" t="0" r="9525" b="9525"/>
            <wp:wrapThrough wrapText="bothSides">
              <wp:wrapPolygon edited="0">
                <wp:start x="7137" y="0"/>
                <wp:lineTo x="4508" y="1127"/>
                <wp:lineTo x="0" y="4883"/>
                <wp:lineTo x="0" y="14275"/>
                <wp:lineTo x="1878" y="18031"/>
                <wp:lineTo x="1878" y="18407"/>
                <wp:lineTo x="6386" y="21412"/>
                <wp:lineTo x="7137" y="21412"/>
                <wp:lineTo x="14275" y="21412"/>
                <wp:lineTo x="15026" y="21412"/>
                <wp:lineTo x="19534" y="18407"/>
                <wp:lineTo x="19534" y="18031"/>
                <wp:lineTo x="21412" y="14275"/>
                <wp:lineTo x="21412" y="4883"/>
                <wp:lineTo x="16904" y="1127"/>
                <wp:lineTo x="14275" y="0"/>
                <wp:lineTo x="7137" y="0"/>
              </wp:wrapPolygon>
            </wp:wrapThrough>
            <wp:docPr id="1" name="Picture 1" descr="C:\Users\Ann\AppData\Local\Microsoft\Windows\Temporary Internet Files\Content.Outlook\UKSNZK20\car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AppData\Local\Microsoft\Windows\Temporary Internet Files\Content.Outlook\UKSNZK20\carv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color w:val="800000"/>
        </w:rPr>
        <w:t xml:space="preserve">                   </w:t>
      </w:r>
      <w:r w:rsidRPr="009E114D">
        <w:rPr>
          <w:rFonts w:ascii="Book Antiqua" w:hAnsi="Book Antiqua"/>
          <w:color w:val="800000"/>
        </w:rPr>
        <w:t xml:space="preserve"> </w:t>
      </w:r>
    </w:p>
    <w:p w14:paraId="4A28225E" w14:textId="3086F908" w:rsidR="00EB559C" w:rsidRDefault="009E114D" w:rsidP="00EB559C">
      <w:pPr>
        <w:pStyle w:val="NoSpacing"/>
        <w:jc w:val="right"/>
        <w:rPr>
          <w:rFonts w:ascii="Source Sans Pro" w:hAnsi="Source Sans Pro"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800000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</w:t>
      </w:r>
      <w:r w:rsidR="00066392">
        <w:rPr>
          <w:rFonts w:ascii="Book Antiqua" w:hAnsi="Book Antiqua"/>
          <w:b/>
          <w:color w:val="800000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EB559C">
        <w:rPr>
          <w:rFonts w:ascii="Source Sans Pro" w:hAnsi="Source Sans Pro"/>
          <w:color w:val="000000" w:themeColor="text1"/>
          <w:sz w:val="24"/>
          <w:szCs w:val="24"/>
        </w:rPr>
        <w:t>Village of Monroeville Water Department</w:t>
      </w:r>
    </w:p>
    <w:p w14:paraId="00BB4BDD" w14:textId="3F8F1256" w:rsidR="00EB559C" w:rsidRDefault="00EB559C" w:rsidP="00EB559C">
      <w:pPr>
        <w:pStyle w:val="NoSpacing"/>
        <w:jc w:val="right"/>
        <w:rPr>
          <w:rFonts w:ascii="Source Sans Pro" w:hAnsi="Source Sans Pro"/>
          <w:color w:val="000000" w:themeColor="text1"/>
          <w:sz w:val="24"/>
          <w:szCs w:val="24"/>
        </w:rPr>
      </w:pPr>
      <w:r>
        <w:rPr>
          <w:rFonts w:ascii="Source Sans Pro" w:hAnsi="Source Sans Pro"/>
          <w:color w:val="000000" w:themeColor="text1"/>
          <w:sz w:val="24"/>
          <w:szCs w:val="24"/>
        </w:rPr>
        <w:t>136 Monroe St.</w:t>
      </w:r>
    </w:p>
    <w:p w14:paraId="2C5A1D5A" w14:textId="77777777" w:rsidR="00EB559C" w:rsidRDefault="00EB559C" w:rsidP="00EB559C">
      <w:pPr>
        <w:pStyle w:val="NoSpacing"/>
        <w:jc w:val="right"/>
        <w:rPr>
          <w:rFonts w:ascii="Source Sans Pro" w:hAnsi="Source Sans Pro"/>
          <w:color w:val="000000" w:themeColor="text1"/>
          <w:sz w:val="24"/>
          <w:szCs w:val="24"/>
        </w:rPr>
      </w:pPr>
      <w:r>
        <w:rPr>
          <w:rFonts w:ascii="Source Sans Pro" w:hAnsi="Source Sans Pro"/>
          <w:color w:val="000000" w:themeColor="text1"/>
          <w:sz w:val="24"/>
          <w:szCs w:val="24"/>
        </w:rPr>
        <w:t>Monroeville, OH. 44847</w:t>
      </w:r>
    </w:p>
    <w:p w14:paraId="1824C4CA" w14:textId="1507FBA4" w:rsidR="00EB559C" w:rsidRDefault="00EB559C" w:rsidP="00EB559C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  <w:sz w:val="24"/>
          <w:szCs w:val="24"/>
        </w:rPr>
      </w:pPr>
      <w:r>
        <w:rPr>
          <w:rFonts w:ascii="Source Sans Pro" w:hAnsi="Source Sans Pro"/>
          <w:color w:val="000000" w:themeColor="text1"/>
          <w:sz w:val="24"/>
          <w:szCs w:val="24"/>
        </w:rPr>
        <w:t xml:space="preserve">               Ph: 419-465-4182</w:t>
      </w:r>
    </w:p>
    <w:p w14:paraId="559E361C" w14:textId="0871A1C9" w:rsidR="00EB559C" w:rsidRDefault="00EB559C" w:rsidP="00EB559C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  <w:sz w:val="24"/>
          <w:szCs w:val="24"/>
        </w:rPr>
      </w:pPr>
      <w:r>
        <w:rPr>
          <w:rFonts w:ascii="Source Sans Pro" w:hAnsi="Source Sans Pro"/>
          <w:color w:val="000000" w:themeColor="text1"/>
          <w:sz w:val="24"/>
          <w:szCs w:val="24"/>
        </w:rPr>
        <w:t xml:space="preserve">          E-mail: </w:t>
      </w:r>
      <w:hyperlink r:id="rId5" w:history="1">
        <w:r w:rsidRPr="00F855EB">
          <w:rPr>
            <w:rStyle w:val="Hyperlink"/>
            <w:rFonts w:ascii="Source Sans Pro" w:hAnsi="Source Sans Pro"/>
            <w:sz w:val="24"/>
            <w:szCs w:val="24"/>
          </w:rPr>
          <w:t>Water@MonroevilleOhio.com</w:t>
        </w:r>
      </w:hyperlink>
    </w:p>
    <w:p w14:paraId="35D01527" w14:textId="0AC85CAD" w:rsidR="009F259D" w:rsidRDefault="00EB559C" w:rsidP="009F259D">
      <w:pPr>
        <w:pStyle w:val="NoSpacing"/>
        <w:jc w:val="right"/>
        <w:rPr>
          <w:rFonts w:ascii="Source Sans Pro" w:hAnsi="Source Sans Pro"/>
          <w:color w:val="000000" w:themeColor="text1"/>
          <w:sz w:val="24"/>
          <w:szCs w:val="24"/>
        </w:rPr>
      </w:pPr>
      <w:r>
        <w:rPr>
          <w:rFonts w:ascii="Source Sans Pro" w:hAnsi="Source Sans Pro"/>
          <w:color w:val="000000" w:themeColor="text1"/>
          <w:sz w:val="24"/>
          <w:szCs w:val="24"/>
        </w:rPr>
        <w:t xml:space="preserve">Website: </w:t>
      </w:r>
      <w:hyperlink r:id="rId6" w:history="1">
        <w:r w:rsidRPr="00F855EB">
          <w:rPr>
            <w:rStyle w:val="Hyperlink"/>
            <w:rFonts w:ascii="Source Sans Pro" w:hAnsi="Source Sans Pro"/>
            <w:sz w:val="24"/>
            <w:szCs w:val="24"/>
          </w:rPr>
          <w:t>http://www.MonroevilleOhio.com</w:t>
        </w:r>
      </w:hyperlink>
    </w:p>
    <w:p w14:paraId="5C68D6DC" w14:textId="1CD892A9" w:rsidR="00367508" w:rsidRDefault="00EB559C" w:rsidP="00EB559C">
      <w:pPr>
        <w:pStyle w:val="NoSpacing"/>
        <w:jc w:val="right"/>
        <w:rPr>
          <w:rStyle w:val="Hyperlink"/>
          <w:rFonts w:ascii="Source Sans Pro" w:hAnsi="Source Sans Pro"/>
          <w:color w:val="000000" w:themeColor="text1"/>
          <w:sz w:val="24"/>
          <w:szCs w:val="24"/>
          <w:u w:val="none"/>
        </w:rPr>
      </w:pPr>
      <w:r>
        <w:rPr>
          <w:rFonts w:ascii="Source Sans Pro" w:hAnsi="Source Sans Pro"/>
          <w:color w:val="000000" w:themeColor="text1"/>
          <w:sz w:val="24"/>
          <w:szCs w:val="24"/>
        </w:rPr>
        <w:t xml:space="preserve">       </w:t>
      </w:r>
    </w:p>
    <w:p w14:paraId="3D0793BC" w14:textId="0E974715" w:rsidR="00446B01" w:rsidRPr="00EB559C" w:rsidRDefault="00FA18E8" w:rsidP="00EB559C">
      <w:pPr>
        <w:pStyle w:val="NoSpacing"/>
        <w:jc w:val="both"/>
        <w:rPr>
          <w:rFonts w:ascii="Source Sans Pro" w:hAnsi="Source Sans Pro"/>
          <w:u w:val="single"/>
        </w:rPr>
      </w:pPr>
      <w:r w:rsidRPr="00EB559C">
        <w:rPr>
          <w:rFonts w:ascii="Source Sans Pro" w:hAnsi="Source Sans Pro"/>
          <w:b/>
          <w:u w:val="single"/>
        </w:rPr>
        <w:t>TEST AND MAINTENANCE REPORT</w:t>
      </w:r>
      <w:r w:rsidR="00EB559C" w:rsidRPr="00EB559C">
        <w:rPr>
          <w:rFonts w:ascii="Source Sans Pro" w:hAnsi="Source Sans Pro"/>
        </w:rPr>
        <w:tab/>
      </w:r>
      <w:r w:rsidR="00EB559C">
        <w:rPr>
          <w:rFonts w:ascii="Source Sans Pro" w:hAnsi="Source Sans Pro"/>
        </w:rPr>
        <w:tab/>
      </w:r>
      <w:r w:rsidRPr="00EB559C">
        <w:rPr>
          <w:rFonts w:ascii="Source Sans Pro" w:hAnsi="Source Sans Pro"/>
          <w:b/>
          <w:u w:val="single"/>
        </w:rPr>
        <w:t>BACKFLOW PREVENTION DEVICE</w:t>
      </w:r>
    </w:p>
    <w:p w14:paraId="66BB56A8" w14:textId="77777777" w:rsidR="00FA18E8" w:rsidRPr="00EB559C" w:rsidRDefault="00FA18E8" w:rsidP="00FA18E8">
      <w:pPr>
        <w:pStyle w:val="NoSpacing"/>
        <w:jc w:val="both"/>
        <w:rPr>
          <w:rFonts w:ascii="Source Sans Pro" w:hAnsi="Source Sans Pro"/>
          <w:sz w:val="12"/>
          <w:szCs w:val="12"/>
        </w:rPr>
      </w:pPr>
    </w:p>
    <w:p w14:paraId="4028FD28" w14:textId="261DB163" w:rsidR="00FA18E8" w:rsidRDefault="00FA18E8" w:rsidP="00FA18E8">
      <w:pPr>
        <w:pStyle w:val="NoSpacing"/>
        <w:jc w:val="both"/>
        <w:rPr>
          <w:rFonts w:ascii="Source Sans Pro" w:hAnsi="Source Sans Pro"/>
          <w:sz w:val="20"/>
          <w:szCs w:val="20"/>
          <w:u w:val="single"/>
        </w:rPr>
      </w:pPr>
      <w:r w:rsidRPr="00EB559C">
        <w:rPr>
          <w:rFonts w:ascii="Source Sans Pro" w:hAnsi="Source Sans Pro"/>
          <w:sz w:val="20"/>
          <w:szCs w:val="20"/>
        </w:rPr>
        <w:t>Date Installed:</w:t>
      </w:r>
      <w:r w:rsidR="00EB559C">
        <w:rPr>
          <w:rFonts w:ascii="Source Sans Pro" w:hAnsi="Source Sans Pro"/>
          <w:sz w:val="20"/>
          <w:szCs w:val="20"/>
        </w:rPr>
        <w:t xml:space="preserve"> </w:t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</w:rPr>
        <w:tab/>
      </w:r>
      <w:r w:rsidRPr="00EB559C">
        <w:rPr>
          <w:rFonts w:ascii="Source Sans Pro" w:hAnsi="Source Sans Pro"/>
          <w:sz w:val="20"/>
          <w:szCs w:val="20"/>
        </w:rPr>
        <w:t>Plumber</w:t>
      </w:r>
      <w:r w:rsidR="00EB559C">
        <w:rPr>
          <w:rFonts w:ascii="Source Sans Pro" w:hAnsi="Source Sans Pro"/>
          <w:sz w:val="20"/>
          <w:szCs w:val="20"/>
        </w:rPr>
        <w:t xml:space="preserve">: </w:t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</w:p>
    <w:p w14:paraId="5C2AF802" w14:textId="77777777" w:rsidR="009F259D" w:rsidRPr="00EB559C" w:rsidRDefault="009F259D" w:rsidP="00FA18E8">
      <w:pPr>
        <w:pStyle w:val="NoSpacing"/>
        <w:jc w:val="both"/>
        <w:rPr>
          <w:rFonts w:ascii="Source Sans Pro" w:hAnsi="Source Sans Pro"/>
          <w:sz w:val="18"/>
          <w:szCs w:val="18"/>
          <w:u w:val="single"/>
        </w:rPr>
      </w:pPr>
    </w:p>
    <w:p w14:paraId="7F84B873" w14:textId="7355E95A" w:rsidR="00FA18E8" w:rsidRPr="00EB559C" w:rsidRDefault="00FA18E8" w:rsidP="00FA18E8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EB559C">
        <w:rPr>
          <w:rFonts w:ascii="Source Sans Pro" w:hAnsi="Source Sans Pro"/>
          <w:sz w:val="20"/>
          <w:szCs w:val="20"/>
        </w:rPr>
        <w:t>Name:</w:t>
      </w:r>
      <w:r w:rsidR="00EB559C">
        <w:rPr>
          <w:rFonts w:ascii="Source Sans Pro" w:hAnsi="Source Sans Pro"/>
          <w:sz w:val="20"/>
          <w:szCs w:val="20"/>
        </w:rPr>
        <w:t xml:space="preserve"> </w:t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</w:rPr>
        <w:tab/>
      </w:r>
      <w:r w:rsidRPr="00EB559C">
        <w:rPr>
          <w:rFonts w:ascii="Source Sans Pro" w:hAnsi="Source Sans Pro"/>
          <w:sz w:val="20"/>
          <w:szCs w:val="20"/>
        </w:rPr>
        <w:t>Device</w:t>
      </w:r>
      <w:r w:rsidR="00EB559C">
        <w:rPr>
          <w:rFonts w:ascii="Source Sans Pro" w:hAnsi="Source Sans Pro"/>
          <w:sz w:val="20"/>
          <w:szCs w:val="20"/>
        </w:rPr>
        <w:t>:</w:t>
      </w:r>
      <w:r w:rsidRPr="00EB559C">
        <w:rPr>
          <w:rFonts w:ascii="Source Sans Pro" w:hAnsi="Source Sans Pro"/>
          <w:sz w:val="20"/>
          <w:szCs w:val="20"/>
        </w:rPr>
        <w:t xml:space="preserve"> (  )RP  (  )DC  (  )PVB  (  )RPDC  (  )DCDC</w:t>
      </w:r>
    </w:p>
    <w:p w14:paraId="21A51A93" w14:textId="77777777" w:rsidR="00FA18E8" w:rsidRPr="00EB559C" w:rsidRDefault="00FA18E8" w:rsidP="00FA18E8">
      <w:pPr>
        <w:pStyle w:val="NoSpacing"/>
        <w:jc w:val="both"/>
        <w:rPr>
          <w:rFonts w:ascii="Source Sans Pro" w:hAnsi="Source Sans Pro"/>
          <w:sz w:val="18"/>
          <w:szCs w:val="18"/>
        </w:rPr>
      </w:pPr>
    </w:p>
    <w:p w14:paraId="55F94A8C" w14:textId="61D91B91" w:rsidR="00FA18E8" w:rsidRPr="00EB559C" w:rsidRDefault="00FA18E8" w:rsidP="00FA18E8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EB559C">
        <w:rPr>
          <w:rFonts w:ascii="Source Sans Pro" w:hAnsi="Source Sans Pro"/>
          <w:sz w:val="20"/>
          <w:szCs w:val="20"/>
        </w:rPr>
        <w:t>Address</w:t>
      </w:r>
      <w:r w:rsidR="00EB559C">
        <w:rPr>
          <w:rFonts w:ascii="Source Sans Pro" w:hAnsi="Source Sans Pro"/>
          <w:sz w:val="20"/>
          <w:szCs w:val="20"/>
        </w:rPr>
        <w:t xml:space="preserve">: </w:t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Pr="00EB559C">
        <w:rPr>
          <w:rFonts w:ascii="Source Sans Pro" w:hAnsi="Source Sans Pro"/>
          <w:sz w:val="20"/>
          <w:szCs w:val="20"/>
        </w:rPr>
        <w:tab/>
        <w:t>Make &amp; Model No.:</w:t>
      </w:r>
      <w:r w:rsidR="00EB559C">
        <w:rPr>
          <w:rFonts w:ascii="Source Sans Pro" w:hAnsi="Source Sans Pro"/>
          <w:sz w:val="20"/>
          <w:szCs w:val="20"/>
        </w:rPr>
        <w:t xml:space="preserve"> </w:t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</w:p>
    <w:p w14:paraId="57ADD232" w14:textId="77777777" w:rsidR="00FA18E8" w:rsidRPr="00EB559C" w:rsidRDefault="00FA18E8" w:rsidP="00FA18E8">
      <w:pPr>
        <w:pStyle w:val="NoSpacing"/>
        <w:jc w:val="both"/>
        <w:rPr>
          <w:rFonts w:ascii="Source Sans Pro" w:hAnsi="Source Sans Pro"/>
          <w:sz w:val="12"/>
          <w:szCs w:val="12"/>
        </w:rPr>
      </w:pPr>
    </w:p>
    <w:p w14:paraId="4265B33D" w14:textId="756EA0F9" w:rsidR="00FA18E8" w:rsidRPr="00EB559C" w:rsidRDefault="00FA18E8" w:rsidP="00FA18E8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EB559C">
        <w:rPr>
          <w:rFonts w:ascii="Source Sans Pro" w:hAnsi="Source Sans Pro"/>
          <w:sz w:val="20"/>
          <w:szCs w:val="20"/>
        </w:rPr>
        <w:t>City</w:t>
      </w:r>
      <w:r w:rsidR="00EB559C">
        <w:rPr>
          <w:rFonts w:ascii="Source Sans Pro" w:hAnsi="Source Sans Pro"/>
          <w:sz w:val="20"/>
          <w:szCs w:val="20"/>
        </w:rPr>
        <w:t>/</w:t>
      </w:r>
      <w:r w:rsidRPr="00EB559C">
        <w:rPr>
          <w:rFonts w:ascii="Source Sans Pro" w:hAnsi="Source Sans Pro"/>
          <w:sz w:val="20"/>
          <w:szCs w:val="20"/>
        </w:rPr>
        <w:t>Zip</w:t>
      </w:r>
      <w:r w:rsidR="00EB559C">
        <w:rPr>
          <w:rFonts w:ascii="Source Sans Pro" w:hAnsi="Source Sans Pro"/>
          <w:sz w:val="20"/>
          <w:szCs w:val="20"/>
        </w:rPr>
        <w:t xml:space="preserve">: </w:t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Pr="00EB559C">
        <w:rPr>
          <w:rFonts w:ascii="Source Sans Pro" w:hAnsi="Source Sans Pro"/>
          <w:sz w:val="20"/>
          <w:szCs w:val="20"/>
        </w:rPr>
        <w:tab/>
        <w:t>Size:</w:t>
      </w:r>
      <w:r w:rsidR="00EB559C">
        <w:rPr>
          <w:rFonts w:ascii="Source Sans Pro" w:hAnsi="Source Sans Pro"/>
          <w:sz w:val="20"/>
          <w:szCs w:val="20"/>
        </w:rPr>
        <w:t xml:space="preserve"> </w:t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</w:p>
    <w:p w14:paraId="5299F44A" w14:textId="77777777" w:rsidR="00FA18E8" w:rsidRPr="00EB559C" w:rsidRDefault="00FA18E8" w:rsidP="00FA18E8">
      <w:pPr>
        <w:pStyle w:val="NoSpacing"/>
        <w:jc w:val="both"/>
        <w:rPr>
          <w:rFonts w:ascii="Source Sans Pro" w:hAnsi="Source Sans Pro"/>
          <w:sz w:val="12"/>
          <w:szCs w:val="12"/>
        </w:rPr>
      </w:pPr>
      <w:r w:rsidRPr="00EB559C">
        <w:rPr>
          <w:rFonts w:ascii="Source Sans Pro" w:hAnsi="Source Sans Pro"/>
          <w:sz w:val="20"/>
          <w:szCs w:val="20"/>
        </w:rPr>
        <w:t xml:space="preserve"> </w:t>
      </w:r>
    </w:p>
    <w:p w14:paraId="773D9F82" w14:textId="6182F3B3" w:rsidR="00FA18E8" w:rsidRPr="00EB559C" w:rsidRDefault="00FA18E8" w:rsidP="00FA18E8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EB559C">
        <w:rPr>
          <w:rFonts w:ascii="Source Sans Pro" w:hAnsi="Source Sans Pro"/>
          <w:sz w:val="20"/>
          <w:szCs w:val="20"/>
        </w:rPr>
        <w:t>Phone:</w:t>
      </w:r>
      <w:r w:rsidR="00EB559C">
        <w:rPr>
          <w:rFonts w:ascii="Source Sans Pro" w:hAnsi="Source Sans Pro"/>
          <w:sz w:val="20"/>
          <w:szCs w:val="20"/>
        </w:rPr>
        <w:t xml:space="preserve"> </w:t>
      </w:r>
      <w:r w:rsidRPr="00EB559C">
        <w:rPr>
          <w:rFonts w:ascii="Source Sans Pro" w:hAnsi="Source Sans Pro"/>
          <w:sz w:val="20"/>
          <w:szCs w:val="20"/>
        </w:rPr>
        <w:t>____________________________________</w:t>
      </w:r>
      <w:r w:rsidRPr="00EB559C">
        <w:rPr>
          <w:rFonts w:ascii="Source Sans Pro" w:hAnsi="Source Sans Pro"/>
          <w:sz w:val="20"/>
          <w:szCs w:val="20"/>
        </w:rPr>
        <w:tab/>
        <w:t>Serial No.</w:t>
      </w:r>
      <w:r w:rsidR="00EB559C">
        <w:rPr>
          <w:rFonts w:ascii="Source Sans Pro" w:hAnsi="Source Sans Pro"/>
          <w:sz w:val="20"/>
          <w:szCs w:val="20"/>
        </w:rPr>
        <w:t xml:space="preserve"> </w:t>
      </w:r>
      <w:r w:rsidRPr="00EB559C">
        <w:rPr>
          <w:rFonts w:ascii="Source Sans Pro" w:hAnsi="Source Sans Pro"/>
          <w:sz w:val="20"/>
          <w:szCs w:val="20"/>
        </w:rPr>
        <w:t>___________________________________________</w:t>
      </w:r>
    </w:p>
    <w:p w14:paraId="121D3C42" w14:textId="77777777" w:rsidR="00FA18E8" w:rsidRPr="00EB559C" w:rsidRDefault="00FA18E8" w:rsidP="00FA18E8">
      <w:pPr>
        <w:pStyle w:val="NoSpacing"/>
        <w:jc w:val="both"/>
        <w:rPr>
          <w:rFonts w:ascii="Source Sans Pro" w:hAnsi="Source Sans Pro"/>
          <w:sz w:val="18"/>
          <w:szCs w:val="18"/>
        </w:rPr>
      </w:pPr>
    </w:p>
    <w:p w14:paraId="069D7789" w14:textId="30A19975" w:rsidR="00FA18E8" w:rsidRPr="00EB559C" w:rsidRDefault="00FA18E8" w:rsidP="00FA18E8">
      <w:pPr>
        <w:pStyle w:val="NoSpacing"/>
        <w:jc w:val="both"/>
        <w:rPr>
          <w:rFonts w:ascii="Source Sans Pro" w:hAnsi="Source Sans Pro"/>
          <w:sz w:val="20"/>
          <w:szCs w:val="20"/>
          <w:u w:val="single"/>
        </w:rPr>
      </w:pPr>
      <w:r w:rsidRPr="00EB559C">
        <w:rPr>
          <w:rFonts w:ascii="Source Sans Pro" w:hAnsi="Source Sans Pro"/>
          <w:sz w:val="20"/>
          <w:szCs w:val="20"/>
        </w:rPr>
        <w:t>Device Location:</w:t>
      </w:r>
      <w:r w:rsidR="00EB559C">
        <w:rPr>
          <w:rFonts w:ascii="Source Sans Pro" w:hAnsi="Source Sans Pro"/>
          <w:sz w:val="20"/>
          <w:szCs w:val="20"/>
        </w:rPr>
        <w:t xml:space="preserve"> </w:t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</w:p>
    <w:p w14:paraId="61FF8827" w14:textId="77777777" w:rsidR="00FA18E8" w:rsidRPr="00EB559C" w:rsidRDefault="00FA18E8" w:rsidP="00FA18E8">
      <w:pPr>
        <w:pStyle w:val="NoSpacing"/>
        <w:jc w:val="both"/>
        <w:rPr>
          <w:rFonts w:ascii="Source Sans Pro" w:hAnsi="Source Sans Pro"/>
          <w:sz w:val="18"/>
          <w:szCs w:val="18"/>
        </w:rPr>
      </w:pPr>
    </w:p>
    <w:p w14:paraId="231721A7" w14:textId="16E401FE" w:rsidR="00FA18E8" w:rsidRPr="00EB559C" w:rsidRDefault="00FA18E8" w:rsidP="00FA18E8">
      <w:pPr>
        <w:pStyle w:val="NoSpacing"/>
        <w:jc w:val="both"/>
        <w:rPr>
          <w:rFonts w:ascii="Source Sans Pro" w:hAnsi="Source Sans Pro"/>
          <w:color w:val="000000" w:themeColor="text1"/>
          <w:sz w:val="20"/>
          <w:szCs w:val="20"/>
          <w:u w:val="single"/>
        </w:rPr>
      </w:pPr>
      <w:r w:rsidRPr="00EB559C">
        <w:rPr>
          <w:rFonts w:ascii="Source Sans Pro" w:hAnsi="Source Sans Pro"/>
          <w:sz w:val="20"/>
          <w:szCs w:val="20"/>
        </w:rPr>
        <w:t>On (</w:t>
      </w:r>
      <w:r w:rsidR="00EB559C">
        <w:rPr>
          <w:rFonts w:ascii="Source Sans Pro" w:hAnsi="Source Sans Pro"/>
          <w:sz w:val="20"/>
          <w:szCs w:val="20"/>
        </w:rPr>
        <w:t>c</w:t>
      </w:r>
      <w:r w:rsidRPr="00EB559C">
        <w:rPr>
          <w:rFonts w:ascii="Source Sans Pro" w:hAnsi="Source Sans Pro"/>
          <w:sz w:val="20"/>
          <w:szCs w:val="20"/>
        </w:rPr>
        <w:t>heck one)</w:t>
      </w:r>
      <w:r w:rsidR="00EB559C">
        <w:rPr>
          <w:rFonts w:ascii="Source Sans Pro" w:hAnsi="Source Sans Pro"/>
          <w:sz w:val="20"/>
          <w:szCs w:val="20"/>
        </w:rPr>
        <w:t>:</w:t>
      </w:r>
      <w:r w:rsidRPr="00EB559C">
        <w:rPr>
          <w:rFonts w:ascii="Source Sans Pro" w:hAnsi="Source Sans Pro"/>
          <w:sz w:val="20"/>
          <w:szCs w:val="20"/>
        </w:rPr>
        <w:t xml:space="preserve">     (  )Domestic     (  )Fire     (  )Irrigation     (  )Isolation</w:t>
      </w:r>
      <w:r w:rsidR="00913F7F" w:rsidRPr="00EB559C">
        <w:rPr>
          <w:rFonts w:ascii="Source Sans Pro" w:hAnsi="Source Sans Pro"/>
          <w:sz w:val="20"/>
          <w:szCs w:val="20"/>
        </w:rPr>
        <w:t xml:space="preserve">      </w:t>
      </w:r>
      <w:r w:rsidR="00913F7F" w:rsidRPr="00EB559C">
        <w:rPr>
          <w:rFonts w:ascii="Source Sans Pro" w:hAnsi="Source Sans Pro"/>
          <w:color w:val="FF0000"/>
          <w:sz w:val="20"/>
          <w:szCs w:val="20"/>
        </w:rPr>
        <w:t>Gauge Calibration date</w:t>
      </w:r>
      <w:r w:rsidR="00EB559C">
        <w:rPr>
          <w:rFonts w:ascii="Source Sans Pro" w:hAnsi="Source Sans Pro"/>
          <w:color w:val="FF0000"/>
          <w:sz w:val="20"/>
          <w:szCs w:val="20"/>
        </w:rPr>
        <w:t xml:space="preserve">: </w:t>
      </w:r>
      <w:r w:rsidR="00EB559C">
        <w:rPr>
          <w:rFonts w:ascii="Source Sans Pro" w:hAnsi="Source Sans Pro"/>
          <w:color w:val="000000" w:themeColor="text1"/>
          <w:sz w:val="20"/>
          <w:szCs w:val="20"/>
          <w:u w:val="single"/>
        </w:rPr>
        <w:tab/>
      </w:r>
      <w:r w:rsidR="00EB559C">
        <w:rPr>
          <w:rFonts w:ascii="Source Sans Pro" w:hAnsi="Source Sans Pro"/>
          <w:color w:val="000000" w:themeColor="text1"/>
          <w:sz w:val="20"/>
          <w:szCs w:val="20"/>
          <w:u w:val="single"/>
        </w:rPr>
        <w:tab/>
      </w:r>
      <w:r w:rsidR="00EB559C">
        <w:rPr>
          <w:rFonts w:ascii="Source Sans Pro" w:hAnsi="Source Sans Pro"/>
          <w:color w:val="000000" w:themeColor="text1"/>
          <w:sz w:val="20"/>
          <w:szCs w:val="20"/>
          <w:u w:val="single"/>
        </w:rPr>
        <w:tab/>
      </w:r>
    </w:p>
    <w:p w14:paraId="4972C335" w14:textId="77777777" w:rsidR="00FA18E8" w:rsidRPr="00EB559C" w:rsidRDefault="00FA18E8" w:rsidP="00FA18E8">
      <w:pPr>
        <w:pStyle w:val="NoSpacing"/>
        <w:jc w:val="both"/>
        <w:rPr>
          <w:rFonts w:ascii="Source Sans Pro" w:hAnsi="Source Sans Pro"/>
          <w:sz w:val="16"/>
          <w:szCs w:val="16"/>
        </w:rPr>
      </w:pPr>
    </w:p>
    <w:p w14:paraId="52B7A34A" w14:textId="6B8454FA" w:rsidR="00FA18E8" w:rsidRPr="00EB559C" w:rsidRDefault="00FA18E8" w:rsidP="00FA18E8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EB559C">
        <w:rPr>
          <w:rFonts w:ascii="Source Sans Pro" w:hAnsi="Source Sans Pro"/>
          <w:sz w:val="20"/>
          <w:szCs w:val="20"/>
        </w:rPr>
        <w:t>Owner’s Certification:</w:t>
      </w:r>
      <w:r w:rsidR="00EB559C">
        <w:rPr>
          <w:rFonts w:ascii="Source Sans Pro" w:hAnsi="Source Sans Pro"/>
          <w:sz w:val="20"/>
          <w:szCs w:val="20"/>
        </w:rPr>
        <w:t xml:space="preserve"> </w:t>
      </w:r>
      <w:r w:rsidR="00CE1D1F" w:rsidRPr="00EB559C">
        <w:rPr>
          <w:rFonts w:ascii="Source Sans Pro" w:hAnsi="Source Sans Pro"/>
          <w:sz w:val="20"/>
          <w:szCs w:val="20"/>
        </w:rPr>
        <w:t>The device has been in constant use at this location in a manner approved by the Water Department.  During the entire prescribed interval between test periods and during that period</w:t>
      </w:r>
      <w:r w:rsidR="00EB559C">
        <w:rPr>
          <w:rFonts w:ascii="Source Sans Pro" w:hAnsi="Source Sans Pro"/>
          <w:sz w:val="20"/>
          <w:szCs w:val="20"/>
        </w:rPr>
        <w:t>,</w:t>
      </w:r>
      <w:r w:rsidR="00CE1D1F" w:rsidRPr="00EB559C">
        <w:rPr>
          <w:rFonts w:ascii="Source Sans Pro" w:hAnsi="Source Sans Pro"/>
          <w:sz w:val="20"/>
          <w:szCs w:val="20"/>
        </w:rPr>
        <w:t xml:space="preserve"> this device was not bypassed, made inoperative, or removed with authorization.</w:t>
      </w:r>
      <w:r w:rsidR="00EB559C">
        <w:rPr>
          <w:rFonts w:ascii="Source Sans Pro" w:hAnsi="Source Sans Pro"/>
          <w:sz w:val="20"/>
          <w:szCs w:val="20"/>
        </w:rPr>
        <w:t xml:space="preserve"> </w:t>
      </w:r>
      <w:r w:rsidR="00CE1D1F" w:rsidRPr="00EB559C">
        <w:rPr>
          <w:rFonts w:ascii="Source Sans Pro" w:hAnsi="Source Sans Pro"/>
          <w:sz w:val="20"/>
          <w:szCs w:val="20"/>
        </w:rPr>
        <w:t>All defects found during tests of the device were corrected without delay.</w:t>
      </w:r>
    </w:p>
    <w:p w14:paraId="6A004252" w14:textId="77777777" w:rsidR="00CE1D1F" w:rsidRPr="00EB559C" w:rsidRDefault="00CE1D1F" w:rsidP="00FA18E8">
      <w:pPr>
        <w:pStyle w:val="NoSpacing"/>
        <w:jc w:val="both"/>
        <w:rPr>
          <w:rFonts w:ascii="Source Sans Pro" w:hAnsi="Source Sans Pro"/>
          <w:sz w:val="12"/>
          <w:szCs w:val="12"/>
        </w:rPr>
      </w:pPr>
    </w:p>
    <w:p w14:paraId="26FD27F8" w14:textId="467DDB8B" w:rsidR="00CE1D1F" w:rsidRPr="00EB559C" w:rsidRDefault="00CE1D1F" w:rsidP="00FA18E8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EB559C">
        <w:rPr>
          <w:rFonts w:ascii="Source Sans Pro" w:hAnsi="Source Sans Pro"/>
          <w:sz w:val="20"/>
          <w:szCs w:val="20"/>
        </w:rPr>
        <w:t>Owner/Tenant:</w:t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</w:rPr>
        <w:tab/>
      </w:r>
      <w:r w:rsidRPr="00EB559C">
        <w:rPr>
          <w:rFonts w:ascii="Source Sans Pro" w:hAnsi="Source Sans Pro"/>
          <w:sz w:val="20"/>
          <w:szCs w:val="20"/>
        </w:rPr>
        <w:t>Title:</w:t>
      </w:r>
      <w:r w:rsidR="00EB559C">
        <w:rPr>
          <w:rFonts w:ascii="Source Sans Pro" w:hAnsi="Source Sans Pro"/>
          <w:sz w:val="20"/>
          <w:szCs w:val="20"/>
        </w:rPr>
        <w:t xml:space="preserve"> </w:t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  <w:r w:rsidR="00EB559C">
        <w:rPr>
          <w:rFonts w:ascii="Source Sans Pro" w:hAnsi="Source Sans Pro"/>
          <w:sz w:val="20"/>
          <w:szCs w:val="20"/>
          <w:u w:val="single"/>
        </w:rPr>
        <w:tab/>
      </w:r>
    </w:p>
    <w:p w14:paraId="58F32950" w14:textId="655C2F52" w:rsidR="00612A34" w:rsidRDefault="00612A34" w:rsidP="00FA18E8">
      <w:pPr>
        <w:pStyle w:val="NoSpacing"/>
        <w:jc w:val="both"/>
        <w:rPr>
          <w:rFonts w:ascii="Source Sans Pro" w:hAnsi="Source Sans Pro"/>
          <w:sz w:val="20"/>
          <w:szCs w:val="20"/>
        </w:rPr>
      </w:pPr>
      <w:r w:rsidRPr="00EB559C">
        <w:rPr>
          <w:rFonts w:ascii="Source Sans Pro" w:hAnsi="Source Sans Pro"/>
          <w:sz w:val="20"/>
          <w:szCs w:val="20"/>
        </w:rPr>
        <w:t xml:space="preserve">                                          Signature</w:t>
      </w:r>
    </w:p>
    <w:p w14:paraId="1C90561A" w14:textId="6843D9D7" w:rsidR="00EB559C" w:rsidRDefault="00EB559C" w:rsidP="00FA18E8">
      <w:pPr>
        <w:pStyle w:val="NoSpacing"/>
        <w:jc w:val="both"/>
        <w:rPr>
          <w:rFonts w:ascii="Source Sans Pro" w:hAnsi="Source Sans Pr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EB559C" w14:paraId="0E6D8FB7" w14:textId="77777777" w:rsidTr="00EB559C">
        <w:tc>
          <w:tcPr>
            <w:tcW w:w="1898" w:type="dxa"/>
          </w:tcPr>
          <w:p w14:paraId="710010C2" w14:textId="6E16C257" w:rsidR="00EB559C" w:rsidRPr="00EB559C" w:rsidRDefault="00EB559C" w:rsidP="00EB559C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TEST REPORT</w:t>
            </w:r>
          </w:p>
        </w:tc>
        <w:tc>
          <w:tcPr>
            <w:tcW w:w="1899" w:type="dxa"/>
          </w:tcPr>
          <w:p w14:paraId="2A8FE15F" w14:textId="0EF83D9D" w:rsidR="00EB559C" w:rsidRPr="00EB559C" w:rsidRDefault="00EB559C" w:rsidP="00EB559C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CHECK VALVE # 1</w:t>
            </w:r>
          </w:p>
        </w:tc>
        <w:tc>
          <w:tcPr>
            <w:tcW w:w="1899" w:type="dxa"/>
          </w:tcPr>
          <w:p w14:paraId="6CC5B12E" w14:textId="7ED2D837" w:rsidR="00EB559C" w:rsidRPr="00EB559C" w:rsidRDefault="00EB559C" w:rsidP="00EB559C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CHECK VALVE # 2</w:t>
            </w:r>
          </w:p>
        </w:tc>
        <w:tc>
          <w:tcPr>
            <w:tcW w:w="1899" w:type="dxa"/>
          </w:tcPr>
          <w:p w14:paraId="772B3056" w14:textId="6C16CC3C" w:rsidR="00EB559C" w:rsidRPr="00EB559C" w:rsidRDefault="00EB559C" w:rsidP="00EB559C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RELIEF VALVE</w:t>
            </w:r>
          </w:p>
        </w:tc>
        <w:tc>
          <w:tcPr>
            <w:tcW w:w="1899" w:type="dxa"/>
          </w:tcPr>
          <w:p w14:paraId="4EEA528B" w14:textId="1AAB068C" w:rsidR="00EB559C" w:rsidRPr="00EB559C" w:rsidRDefault="00EB559C" w:rsidP="00EB559C">
            <w:pPr>
              <w:pStyle w:val="NoSpacing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PVB</w:t>
            </w:r>
          </w:p>
        </w:tc>
      </w:tr>
      <w:tr w:rsidR="00EB559C" w14:paraId="1441D8D6" w14:textId="77777777" w:rsidTr="00EB559C">
        <w:tc>
          <w:tcPr>
            <w:tcW w:w="1898" w:type="dxa"/>
          </w:tcPr>
          <w:p w14:paraId="3AD734EE" w14:textId="77777777" w:rsidR="00EB559C" w:rsidRDefault="00EB559C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0FB4C343" w14:textId="6873C3B4" w:rsidR="00EB559C" w:rsidRDefault="00EB559C" w:rsidP="00EB559C">
            <w:pPr>
              <w:pStyle w:val="NoSpacing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INITIAL TEST</w:t>
            </w:r>
          </w:p>
          <w:p w14:paraId="16783D96" w14:textId="77777777" w:rsidR="00EB559C" w:rsidRDefault="00EB559C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1C2F2491" w14:textId="24B38814" w:rsidR="00EB559C" w:rsidRDefault="00EB559C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899" w:type="dxa"/>
          </w:tcPr>
          <w:p w14:paraId="1E69B771" w14:textId="164EDE1C" w:rsidR="00EB559C" w:rsidRDefault="00EB559C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LEAKED ( </w:t>
            </w:r>
            <w:r w:rsidR="00901A0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/>
                <w:sz w:val="20"/>
                <w:szCs w:val="20"/>
              </w:rPr>
              <w:t>)</w:t>
            </w:r>
          </w:p>
          <w:p w14:paraId="111481EC" w14:textId="6AAB8C8B" w:rsidR="00EB559C" w:rsidRDefault="00EB559C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APPEARS TIGHT ( </w:t>
            </w:r>
            <w:r w:rsidR="00901A0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/>
                <w:sz w:val="20"/>
                <w:szCs w:val="20"/>
              </w:rPr>
              <w:t>)</w:t>
            </w:r>
          </w:p>
          <w:p w14:paraId="579A9448" w14:textId="3327BB72" w:rsidR="00901A05" w:rsidRP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  <w:u w:val="single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Psid: </w:t>
            </w:r>
            <w:r>
              <w:rPr>
                <w:rFonts w:ascii="Source Sans Pro" w:hAnsi="Source Sans Pro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899" w:type="dxa"/>
          </w:tcPr>
          <w:p w14:paraId="75B210BB" w14:textId="77777777" w:rsidR="00EB559C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LEAKED (  )</w:t>
            </w:r>
          </w:p>
          <w:p w14:paraId="77DC73A5" w14:textId="77777777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APPEARS TIGHT (  )</w:t>
            </w:r>
          </w:p>
          <w:p w14:paraId="6037848B" w14:textId="699EB7C7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Psid:</w:t>
            </w:r>
          </w:p>
        </w:tc>
        <w:tc>
          <w:tcPr>
            <w:tcW w:w="1899" w:type="dxa"/>
          </w:tcPr>
          <w:p w14:paraId="344BD39A" w14:textId="77777777" w:rsidR="00EB559C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OPENED AT: </w:t>
            </w:r>
          </w:p>
          <w:p w14:paraId="448A6B1F" w14:textId="77777777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4CE4A209" w14:textId="5140AA83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Psid:</w:t>
            </w:r>
          </w:p>
        </w:tc>
        <w:tc>
          <w:tcPr>
            <w:tcW w:w="1899" w:type="dxa"/>
          </w:tcPr>
          <w:p w14:paraId="18FDEE45" w14:textId="77777777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AIR INLET VALVE</w:t>
            </w:r>
          </w:p>
          <w:p w14:paraId="7F9E7B50" w14:textId="77777777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Psid:</w:t>
            </w:r>
          </w:p>
          <w:p w14:paraId="0FDE471C" w14:textId="1445BA66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PASS (  )</w:t>
            </w:r>
          </w:p>
          <w:p w14:paraId="7A290F6E" w14:textId="600DCBFE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FAIL   (  )</w:t>
            </w:r>
          </w:p>
        </w:tc>
      </w:tr>
      <w:tr w:rsidR="00EB559C" w14:paraId="73ABD7F7" w14:textId="77777777" w:rsidTr="00EB559C">
        <w:tc>
          <w:tcPr>
            <w:tcW w:w="1898" w:type="dxa"/>
          </w:tcPr>
          <w:p w14:paraId="1D882937" w14:textId="69AC12A9" w:rsidR="00EB559C" w:rsidRDefault="00901A05" w:rsidP="00901A05">
            <w:pPr>
              <w:pStyle w:val="NoSpacing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DESCRIBE REPAIR &amp; MATERIAL USED</w:t>
            </w:r>
          </w:p>
          <w:p w14:paraId="5C0BC866" w14:textId="77777777" w:rsidR="00EB559C" w:rsidRDefault="00EB559C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20171A80" w14:textId="77777777" w:rsidR="00EB559C" w:rsidRDefault="00EB559C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3D28568B" w14:textId="54C18BA5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899" w:type="dxa"/>
          </w:tcPr>
          <w:p w14:paraId="4F8CF34E" w14:textId="77777777" w:rsidR="00EB559C" w:rsidRDefault="00EB559C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899" w:type="dxa"/>
          </w:tcPr>
          <w:p w14:paraId="6D5EC4E2" w14:textId="77777777" w:rsidR="00EB559C" w:rsidRDefault="00EB559C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899" w:type="dxa"/>
          </w:tcPr>
          <w:p w14:paraId="6CC4B187" w14:textId="77777777" w:rsidR="00EB559C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OUTLET VALVE</w:t>
            </w:r>
          </w:p>
          <w:p w14:paraId="0FD838C8" w14:textId="77777777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PASS (  )</w:t>
            </w:r>
          </w:p>
          <w:p w14:paraId="67B4123A" w14:textId="6AFE50BC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FAIL   (  )</w:t>
            </w:r>
          </w:p>
        </w:tc>
        <w:tc>
          <w:tcPr>
            <w:tcW w:w="1899" w:type="dxa"/>
          </w:tcPr>
          <w:p w14:paraId="022C2C4B" w14:textId="77777777" w:rsidR="00EB559C" w:rsidRDefault="00EB559C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B559C" w14:paraId="320BA597" w14:textId="77777777" w:rsidTr="00EB559C">
        <w:tc>
          <w:tcPr>
            <w:tcW w:w="1898" w:type="dxa"/>
          </w:tcPr>
          <w:p w14:paraId="50AF0C9F" w14:textId="5597227C" w:rsidR="00EB559C" w:rsidRDefault="00901A05" w:rsidP="00901A05">
            <w:pPr>
              <w:pStyle w:val="NoSpacing"/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FINAL TEST</w:t>
            </w:r>
          </w:p>
          <w:p w14:paraId="74EF4DE7" w14:textId="77777777" w:rsidR="00EB559C" w:rsidRDefault="00EB559C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22890AB5" w14:textId="66841A3C" w:rsidR="00EB559C" w:rsidRDefault="00EB559C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899" w:type="dxa"/>
          </w:tcPr>
          <w:p w14:paraId="7E6C826A" w14:textId="01F744D3" w:rsidR="00EB559C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APPEARS TIGHT (  )</w:t>
            </w:r>
          </w:p>
        </w:tc>
        <w:tc>
          <w:tcPr>
            <w:tcW w:w="1899" w:type="dxa"/>
          </w:tcPr>
          <w:p w14:paraId="23D41359" w14:textId="6A4126E9" w:rsidR="00EB559C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APPEARS TIGHT (  )</w:t>
            </w:r>
          </w:p>
        </w:tc>
        <w:tc>
          <w:tcPr>
            <w:tcW w:w="1899" w:type="dxa"/>
          </w:tcPr>
          <w:p w14:paraId="79F3E55E" w14:textId="77777777" w:rsidR="00EB559C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OPENED AT:</w:t>
            </w:r>
          </w:p>
          <w:p w14:paraId="22F64E57" w14:textId="77777777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19F6F41B" w14:textId="15CFCCFC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Psid:</w:t>
            </w:r>
          </w:p>
        </w:tc>
        <w:tc>
          <w:tcPr>
            <w:tcW w:w="1899" w:type="dxa"/>
          </w:tcPr>
          <w:p w14:paraId="14FFF66D" w14:textId="77777777" w:rsidR="00EB559C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CHECK VALVE</w:t>
            </w:r>
          </w:p>
          <w:p w14:paraId="796558E8" w14:textId="77777777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Psid:</w:t>
            </w:r>
          </w:p>
          <w:p w14:paraId="749552DE" w14:textId="77777777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PASS (  ) </w:t>
            </w:r>
          </w:p>
          <w:p w14:paraId="31FF812F" w14:textId="6006FA16" w:rsidR="00901A05" w:rsidRDefault="00901A05" w:rsidP="00FA18E8">
            <w:pPr>
              <w:pStyle w:val="NoSpacing"/>
              <w:jc w:val="both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FAIL   (  )</w:t>
            </w:r>
          </w:p>
        </w:tc>
      </w:tr>
    </w:tbl>
    <w:p w14:paraId="267763DD" w14:textId="77777777" w:rsidR="005A0AC7" w:rsidRPr="005A0AC7" w:rsidRDefault="005A0AC7" w:rsidP="00FA18E8">
      <w:pPr>
        <w:pStyle w:val="NoSpacing"/>
        <w:jc w:val="both"/>
        <w:rPr>
          <w:rFonts w:ascii="Constantia" w:hAnsi="Constantia"/>
          <w:sz w:val="16"/>
          <w:szCs w:val="16"/>
        </w:rPr>
      </w:pPr>
    </w:p>
    <w:p w14:paraId="4D3ECFE1" w14:textId="77777777" w:rsidR="00612A34" w:rsidRDefault="00612A34" w:rsidP="00FA18E8">
      <w:pPr>
        <w:pStyle w:val="NoSpacing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CERTIFICATION: I hereby certify that the above testing was performed by me and the information is correct.</w:t>
      </w:r>
    </w:p>
    <w:p w14:paraId="7DB9C639" w14:textId="77777777" w:rsidR="00612A34" w:rsidRPr="000F6042" w:rsidRDefault="00612A34" w:rsidP="00FA18E8">
      <w:pPr>
        <w:pStyle w:val="NoSpacing"/>
        <w:jc w:val="both"/>
        <w:rPr>
          <w:rFonts w:ascii="Constantia" w:hAnsi="Constantia"/>
          <w:sz w:val="16"/>
          <w:szCs w:val="16"/>
        </w:rPr>
      </w:pPr>
    </w:p>
    <w:p w14:paraId="5AF67097" w14:textId="77777777" w:rsidR="00612A34" w:rsidRDefault="00612A34" w:rsidP="00FA18E8">
      <w:pPr>
        <w:pStyle w:val="NoSpacing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________________________________________</w:t>
      </w:r>
      <w:r>
        <w:rPr>
          <w:rFonts w:ascii="Constantia" w:hAnsi="Constantia"/>
          <w:sz w:val="20"/>
          <w:szCs w:val="20"/>
        </w:rPr>
        <w:tab/>
        <w:t>(  ) PASSED THE TEST           (  ) FAILED THE TEST</w:t>
      </w:r>
    </w:p>
    <w:p w14:paraId="3B4A42AC" w14:textId="77777777" w:rsidR="00612A34" w:rsidRDefault="00612A34" w:rsidP="00FA18E8">
      <w:pPr>
        <w:pStyle w:val="NoSpacing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                Print Name</w:t>
      </w:r>
    </w:p>
    <w:p w14:paraId="2AEC96F4" w14:textId="77777777" w:rsidR="00612A34" w:rsidRPr="00612A34" w:rsidRDefault="00612A34" w:rsidP="00FA18E8">
      <w:pPr>
        <w:pStyle w:val="NoSpacing"/>
        <w:jc w:val="both"/>
        <w:rPr>
          <w:rFonts w:ascii="Constantia" w:hAnsi="Constantia"/>
          <w:sz w:val="18"/>
          <w:szCs w:val="18"/>
        </w:rPr>
      </w:pPr>
    </w:p>
    <w:p w14:paraId="5167D9A5" w14:textId="77777777" w:rsidR="00612A34" w:rsidRDefault="00612A34" w:rsidP="00FA18E8">
      <w:pPr>
        <w:pStyle w:val="NoSpacing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________________________________________</w:t>
      </w:r>
      <w:r>
        <w:rPr>
          <w:rFonts w:ascii="Constantia" w:hAnsi="Constantia"/>
          <w:sz w:val="20"/>
          <w:szCs w:val="20"/>
        </w:rPr>
        <w:tab/>
        <w:t>CERT. NO. ___________________    DATE: _______________</w:t>
      </w:r>
    </w:p>
    <w:p w14:paraId="181561F7" w14:textId="77777777" w:rsidR="00612A34" w:rsidRDefault="00612A34" w:rsidP="00FA18E8">
      <w:pPr>
        <w:pStyle w:val="NoSpacing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   Tester’s Signature</w:t>
      </w:r>
    </w:p>
    <w:p w14:paraId="075BFE1A" w14:textId="77777777" w:rsidR="00612A34" w:rsidRPr="000F6042" w:rsidRDefault="00612A34" w:rsidP="00FA18E8">
      <w:pPr>
        <w:pStyle w:val="NoSpacing"/>
        <w:jc w:val="both"/>
        <w:rPr>
          <w:rFonts w:ascii="Constantia" w:hAnsi="Constantia"/>
          <w:sz w:val="16"/>
          <w:szCs w:val="16"/>
        </w:rPr>
      </w:pPr>
    </w:p>
    <w:p w14:paraId="6F2FD5DA" w14:textId="77777777" w:rsidR="00612A34" w:rsidRDefault="00612A34" w:rsidP="00FA18E8">
      <w:pPr>
        <w:pStyle w:val="NoSpacing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Company Name: ___________________________________________________ Phone: ______________________</w:t>
      </w:r>
    </w:p>
    <w:p w14:paraId="192C050F" w14:textId="77777777" w:rsidR="00612A34" w:rsidRPr="000F6042" w:rsidRDefault="00612A34" w:rsidP="00FA18E8">
      <w:pPr>
        <w:pStyle w:val="NoSpacing"/>
        <w:jc w:val="both"/>
        <w:rPr>
          <w:rFonts w:ascii="Constantia" w:hAnsi="Constantia"/>
          <w:sz w:val="16"/>
          <w:szCs w:val="16"/>
        </w:rPr>
      </w:pPr>
    </w:p>
    <w:p w14:paraId="48CAC37A" w14:textId="2C8E7B4E" w:rsidR="00612A34" w:rsidRDefault="009F259D" w:rsidP="00FA18E8">
      <w:pPr>
        <w:pStyle w:val="NoSpacing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A5550" wp14:editId="1F5AEA17">
                <wp:simplePos x="0" y="0"/>
                <wp:positionH relativeFrom="margin">
                  <wp:posOffset>4263390</wp:posOffset>
                </wp:positionH>
                <wp:positionV relativeFrom="paragraph">
                  <wp:posOffset>73025</wp:posOffset>
                </wp:positionV>
                <wp:extent cx="16859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CEC8B" w14:textId="77777777" w:rsidR="00D906F1" w:rsidRPr="00D906F1" w:rsidRDefault="00D906F1" w:rsidP="00D906F1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906F1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ORIGINAL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A5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7pt;margin-top:5.75pt;width:13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" fillcolor="white [3201]" strokeweight=".5pt">
                <v:textbox>
                  <w:txbxContent>
                    <w:p w14:paraId="683CEC8B" w14:textId="77777777" w:rsidR="00D906F1" w:rsidRPr="00D906F1" w:rsidRDefault="00D906F1" w:rsidP="00D906F1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D906F1">
                        <w:rPr>
                          <w:b/>
                          <w:color w:val="FF0000"/>
                          <w:sz w:val="48"/>
                          <w:szCs w:val="48"/>
                        </w:rPr>
                        <w:t>ORIGINAL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A34">
        <w:rPr>
          <w:rFonts w:ascii="Constantia" w:hAnsi="Constantia"/>
          <w:sz w:val="20"/>
          <w:szCs w:val="20"/>
        </w:rPr>
        <w:t xml:space="preserve">Forward </w:t>
      </w:r>
      <w:r w:rsidR="00612A34" w:rsidRPr="00D906F1">
        <w:rPr>
          <w:rFonts w:ascii="Constantia" w:hAnsi="Constantia"/>
          <w:b/>
          <w:sz w:val="20"/>
          <w:szCs w:val="20"/>
          <w:highlight w:val="yellow"/>
        </w:rPr>
        <w:t>ORIGINAL</w:t>
      </w:r>
      <w:r w:rsidR="00612A34">
        <w:rPr>
          <w:rFonts w:ascii="Constantia" w:hAnsi="Constantia"/>
          <w:sz w:val="20"/>
          <w:szCs w:val="20"/>
        </w:rPr>
        <w:t xml:space="preserve"> test report to:</w:t>
      </w:r>
      <w:r>
        <w:rPr>
          <w:rFonts w:ascii="Constantia" w:hAnsi="Constantia"/>
          <w:sz w:val="20"/>
          <w:szCs w:val="20"/>
        </w:rPr>
        <w:tab/>
      </w:r>
      <w:r w:rsidR="000F6042">
        <w:rPr>
          <w:rFonts w:ascii="Constantia" w:hAnsi="Constantia"/>
          <w:sz w:val="20"/>
          <w:szCs w:val="20"/>
        </w:rPr>
        <w:t>Village of Monroeville</w:t>
      </w:r>
    </w:p>
    <w:p w14:paraId="25B9ED8C" w14:textId="581D5202" w:rsidR="000F6042" w:rsidRDefault="000F6042" w:rsidP="00FA18E8">
      <w:pPr>
        <w:pStyle w:val="NoSpacing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Backflow Prevention</w:t>
      </w:r>
      <w:r w:rsidR="00D906F1">
        <w:rPr>
          <w:rFonts w:ascii="Constantia" w:hAnsi="Constantia"/>
          <w:sz w:val="20"/>
          <w:szCs w:val="20"/>
        </w:rPr>
        <w:tab/>
      </w:r>
      <w:r w:rsidR="00D906F1">
        <w:rPr>
          <w:rFonts w:ascii="Constantia" w:hAnsi="Constantia"/>
          <w:sz w:val="20"/>
          <w:szCs w:val="20"/>
        </w:rPr>
        <w:tab/>
      </w:r>
      <w:r w:rsidR="00D906F1">
        <w:rPr>
          <w:rFonts w:ascii="Constantia" w:hAnsi="Constantia"/>
          <w:sz w:val="20"/>
          <w:szCs w:val="20"/>
        </w:rPr>
        <w:tab/>
      </w:r>
    </w:p>
    <w:p w14:paraId="68DADF9C" w14:textId="77777777" w:rsidR="000F6042" w:rsidRDefault="000F6042" w:rsidP="00FA18E8">
      <w:pPr>
        <w:pStyle w:val="NoSpacing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066392">
        <w:rPr>
          <w:rFonts w:ascii="Constantia" w:hAnsi="Constantia"/>
          <w:sz w:val="20"/>
          <w:szCs w:val="20"/>
        </w:rPr>
        <w:t>136 Monroe St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P O Box 156</w:t>
      </w:r>
    </w:p>
    <w:p w14:paraId="270D91F9" w14:textId="562BCCBA" w:rsidR="00066392" w:rsidRPr="00901A05" w:rsidRDefault="000F6042" w:rsidP="000F6042">
      <w:pPr>
        <w:pStyle w:val="NoSpacing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Monroeville, OH  44847   </w:t>
      </w:r>
      <w:r w:rsidR="00066392">
        <w:rPr>
          <w:rFonts w:ascii="Constantia" w:hAnsi="Constantia"/>
          <w:sz w:val="20"/>
          <w:szCs w:val="20"/>
        </w:rPr>
        <w:tab/>
      </w:r>
      <w:r w:rsidR="00066392">
        <w:rPr>
          <w:rFonts w:ascii="Constantia" w:hAnsi="Constantia"/>
          <w:sz w:val="20"/>
          <w:szCs w:val="20"/>
        </w:rPr>
        <w:tab/>
      </w:r>
    </w:p>
    <w:sectPr w:rsidR="00066392" w:rsidRPr="00901A05" w:rsidSect="00A2651B">
      <w:pgSz w:w="12240" w:h="15840"/>
      <w:pgMar w:top="432" w:right="1440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4D"/>
    <w:rsid w:val="00066392"/>
    <w:rsid w:val="000C1ABD"/>
    <w:rsid w:val="000D4CFD"/>
    <w:rsid w:val="000F6042"/>
    <w:rsid w:val="001254AD"/>
    <w:rsid w:val="00157228"/>
    <w:rsid w:val="00331685"/>
    <w:rsid w:val="00367508"/>
    <w:rsid w:val="003A79E6"/>
    <w:rsid w:val="00446B01"/>
    <w:rsid w:val="00506D53"/>
    <w:rsid w:val="005250BB"/>
    <w:rsid w:val="00585CD8"/>
    <w:rsid w:val="005A0AC7"/>
    <w:rsid w:val="005B28F0"/>
    <w:rsid w:val="005C0DE0"/>
    <w:rsid w:val="00612A34"/>
    <w:rsid w:val="00663D48"/>
    <w:rsid w:val="007C42E9"/>
    <w:rsid w:val="007D1575"/>
    <w:rsid w:val="00901A05"/>
    <w:rsid w:val="00913F7F"/>
    <w:rsid w:val="009E114D"/>
    <w:rsid w:val="009F259D"/>
    <w:rsid w:val="00A2651B"/>
    <w:rsid w:val="00B07962"/>
    <w:rsid w:val="00B92CFE"/>
    <w:rsid w:val="00CE1D1F"/>
    <w:rsid w:val="00D906F1"/>
    <w:rsid w:val="00E50AD8"/>
    <w:rsid w:val="00EB37D7"/>
    <w:rsid w:val="00EB559C"/>
    <w:rsid w:val="00F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8F94"/>
  <w15:chartTrackingRefBased/>
  <w15:docId w15:val="{4C9EBE16-075D-40E9-9354-42F3193B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1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5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5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roevilleOhio.com" TargetMode="External"/><Relationship Id="rId5" Type="http://schemas.openxmlformats.org/officeDocument/2006/relationships/hyperlink" Target="mailto:Water@MonroevilleOhi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Heather</cp:lastModifiedBy>
  <cp:revision>2</cp:revision>
  <cp:lastPrinted>2015-11-10T18:02:00Z</cp:lastPrinted>
  <dcterms:created xsi:type="dcterms:W3CDTF">2022-10-05T19:43:00Z</dcterms:created>
  <dcterms:modified xsi:type="dcterms:W3CDTF">2022-10-05T19:43:00Z</dcterms:modified>
</cp:coreProperties>
</file>